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9A" w:rsidRDefault="008A37B7">
      <w:r>
        <w:t xml:space="preserve">OSNOVNA ŠKOLA PETRA HEKTOROVIĆA </w:t>
      </w:r>
    </w:p>
    <w:p w:rsidR="008A37B7" w:rsidRDefault="008A37B7">
      <w:r>
        <w:t xml:space="preserve">                    STARI GRAD</w:t>
      </w:r>
    </w:p>
    <w:p w:rsidR="0086511B" w:rsidRDefault="008A37B7">
      <w:r>
        <w:t>Obala dr. Franje Tuđmana br. 1</w:t>
      </w:r>
    </w:p>
    <w:p w:rsidR="0086511B" w:rsidRDefault="008A37B7">
      <w:r>
        <w:t>21460 STARI GRAD</w:t>
      </w:r>
    </w:p>
    <w:p w:rsidR="007D7D92" w:rsidRDefault="008A37B7">
      <w:r>
        <w:t xml:space="preserve">Stari Grad, </w:t>
      </w:r>
      <w:r w:rsidR="0075422F">
        <w:t>31. listopada 2019</w:t>
      </w:r>
      <w:r w:rsidR="00CE7BD4">
        <w:t>.</w:t>
      </w:r>
    </w:p>
    <w:p w:rsidR="0086511B" w:rsidRDefault="0086511B">
      <w:r>
        <w:t>KLASA:</w:t>
      </w:r>
      <w:r w:rsidR="005936C2">
        <w:t xml:space="preserve"> 003-10/19-01/03</w:t>
      </w:r>
    </w:p>
    <w:p w:rsidR="007D7D92" w:rsidRPr="005936C2" w:rsidRDefault="0086511B">
      <w:pPr>
        <w:rPr>
          <w:i/>
        </w:rPr>
      </w:pPr>
      <w:r>
        <w:t>URBROJ:</w:t>
      </w:r>
      <w:r w:rsidR="005936C2">
        <w:t xml:space="preserve"> 2128-26-01-19/1</w:t>
      </w:r>
      <w:bookmarkStart w:id="0" w:name="_GoBack"/>
      <w:bookmarkEnd w:id="0"/>
    </w:p>
    <w:p w:rsidR="0086511B" w:rsidRDefault="0086511B"/>
    <w:p w:rsidR="0086511B" w:rsidRDefault="007D7D92" w:rsidP="00B63490">
      <w:pPr>
        <w:jc w:val="both"/>
      </w:pPr>
      <w:r w:rsidRPr="007D7D92">
        <w:t xml:space="preserve">Na temelju članka </w:t>
      </w:r>
      <w:r w:rsidR="00DA5BD8">
        <w:t xml:space="preserve"> </w:t>
      </w:r>
      <w:r w:rsidR="00CE7BD4">
        <w:t>72</w:t>
      </w:r>
      <w:r w:rsidR="00070C90">
        <w:t>.</w:t>
      </w:r>
      <w:r w:rsidR="00B63490">
        <w:t xml:space="preserve"> Statuta Osnovne škole Petra </w:t>
      </w:r>
      <w:proofErr w:type="spellStart"/>
      <w:r w:rsidR="00B63490">
        <w:t>Hektorovića</w:t>
      </w:r>
      <w:proofErr w:type="spellEnd"/>
      <w:r w:rsidR="00B63490">
        <w:t xml:space="preserve"> Stari Grad</w:t>
      </w:r>
      <w:r w:rsidR="00DA5BD8">
        <w:t xml:space="preserve">, a u vezi s člankom </w:t>
      </w:r>
      <w:r w:rsidRPr="007D7D92">
        <w:t>34. Zakona o fiskalnoj odgovornosti („Narodne novine“ br. 111/18.)</w:t>
      </w:r>
      <w:r w:rsidR="00DA5BD8">
        <w:t xml:space="preserve"> i </w:t>
      </w:r>
      <w:r w:rsidRPr="007D7D92">
        <w:t xml:space="preserve"> člank</w:t>
      </w:r>
      <w:r w:rsidR="00DA5BD8">
        <w:t>om</w:t>
      </w:r>
      <w:r w:rsidRPr="007D7D92">
        <w:t xml:space="preserve"> 7. Uredbe o sastavljanju i predaji Izjave o fiskalnoj odgovornosti („Narodne novine“ br. 95/19.) ravnatelj</w:t>
      </w:r>
      <w:r>
        <w:t>ica</w:t>
      </w:r>
      <w:r w:rsidRPr="007D7D92">
        <w:t xml:space="preserve"> </w:t>
      </w:r>
      <w:r w:rsidR="00DA5BD8">
        <w:t xml:space="preserve"> </w:t>
      </w:r>
      <w:r w:rsidRPr="007D7D92">
        <w:t xml:space="preserve">škole </w:t>
      </w:r>
      <w:r w:rsidR="00B63490">
        <w:t xml:space="preserve">Jasminka </w:t>
      </w:r>
      <w:proofErr w:type="spellStart"/>
      <w:r w:rsidR="00B63490">
        <w:t>Pakušić</w:t>
      </w:r>
      <w:proofErr w:type="spellEnd"/>
      <w:r w:rsidR="00DA5BD8">
        <w:t xml:space="preserve"> </w:t>
      </w:r>
      <w:r w:rsidRPr="007D7D92">
        <w:t>donosi:</w:t>
      </w:r>
    </w:p>
    <w:p w:rsidR="002451AA" w:rsidRDefault="002451AA"/>
    <w:p w:rsidR="007D7D92" w:rsidRPr="002451AA" w:rsidRDefault="002451AA" w:rsidP="002451AA">
      <w:pPr>
        <w:jc w:val="center"/>
        <w:rPr>
          <w:b/>
          <w:sz w:val="32"/>
          <w:szCs w:val="32"/>
        </w:rPr>
      </w:pPr>
      <w:r w:rsidRPr="002451AA">
        <w:rPr>
          <w:b/>
          <w:sz w:val="32"/>
          <w:szCs w:val="32"/>
        </w:rPr>
        <w:t>PROCEDURU IZDAVANJA I OBRAČUNAVANJA  PUTNIH NALOGA</w:t>
      </w:r>
    </w:p>
    <w:p w:rsidR="007D7D92" w:rsidRDefault="007D7D92"/>
    <w:p w:rsidR="009C4CDC" w:rsidRDefault="009C4CDC" w:rsidP="009C4CDC">
      <w:pPr>
        <w:jc w:val="center"/>
      </w:pPr>
      <w:r>
        <w:t>I.</w:t>
      </w:r>
    </w:p>
    <w:p w:rsidR="009C4CDC" w:rsidRPr="009C4CDC" w:rsidRDefault="009C4CDC" w:rsidP="009C4CDC">
      <w:r w:rsidRPr="009C4CDC">
        <w:t xml:space="preserve">Ovom Procedurom propisuje se način i postupak izdavanja, te obračun naloga za službeno putovanje zaposlenika Škole. </w:t>
      </w:r>
    </w:p>
    <w:p w:rsidR="009C4CDC" w:rsidRDefault="00C7259A" w:rsidP="00C7259A">
      <w:pPr>
        <w:jc w:val="center"/>
      </w:pPr>
      <w:r>
        <w:t>II.</w:t>
      </w:r>
    </w:p>
    <w:p w:rsidR="00C7259A" w:rsidRDefault="00C7259A" w:rsidP="00C7259A">
      <w:r w:rsidRPr="00C7259A">
        <w:t>Naknade troškova službenog putovanja koje proizlaze iz obračuna putnog naloga obračunavaju se i</w:t>
      </w:r>
      <w:r>
        <w:t xml:space="preserve"> isplaćuju sukladno izvorima radnog prava i poreznim propisima.</w:t>
      </w:r>
    </w:p>
    <w:p w:rsidR="00C7259A" w:rsidRDefault="00C7259A" w:rsidP="00BF3CD1">
      <w:pPr>
        <w:jc w:val="both"/>
      </w:pPr>
      <w:r>
        <w:t>Sve isplate, izdavanja i obračuni naloga za službeni put vršit će se u skladu s važećim Temeljnim kolektivnim ugovorom za službenike i namještenike u javnim službama i Kolektivnim ugovorom za zaposlenike u osnovnoškolskim ustanovama.</w:t>
      </w:r>
    </w:p>
    <w:p w:rsidR="00C7259A" w:rsidRDefault="00C7259A" w:rsidP="00C7259A"/>
    <w:p w:rsidR="00C7259A" w:rsidRDefault="00F85274" w:rsidP="00F85274">
      <w:pPr>
        <w:jc w:val="center"/>
      </w:pPr>
      <w:r>
        <w:t>III.</w:t>
      </w:r>
    </w:p>
    <w:p w:rsidR="009520A5" w:rsidRDefault="00026620" w:rsidP="00F85274">
      <w:pPr>
        <w:jc w:val="center"/>
      </w:pPr>
      <w:r w:rsidRPr="00026620">
        <w:t>Način i postupak izdavanja, te obračun putnog naloga za službeno putovanje određuje se kako slijedi:</w:t>
      </w:r>
    </w:p>
    <w:p w:rsidR="00C7259A" w:rsidRDefault="00C7259A" w:rsidP="00C7259A"/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883"/>
        <w:gridCol w:w="2250"/>
        <w:gridCol w:w="2398"/>
        <w:gridCol w:w="1775"/>
        <w:gridCol w:w="1775"/>
      </w:tblGrid>
      <w:tr w:rsidR="009520A5" w:rsidTr="009520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9520A5" w:rsidRDefault="009520A5" w:rsidP="00C7259A">
            <w:r>
              <w:t>Red.br.</w:t>
            </w:r>
          </w:p>
        </w:tc>
        <w:tc>
          <w:tcPr>
            <w:tcW w:w="2250" w:type="dxa"/>
          </w:tcPr>
          <w:p w:rsidR="009520A5" w:rsidRDefault="009520A5" w:rsidP="00C725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Aktivnost</w:t>
            </w:r>
          </w:p>
        </w:tc>
        <w:tc>
          <w:tcPr>
            <w:tcW w:w="2398" w:type="dxa"/>
          </w:tcPr>
          <w:p w:rsidR="009520A5" w:rsidRDefault="009520A5" w:rsidP="00C725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Odgovorna osoba</w:t>
            </w:r>
          </w:p>
        </w:tc>
        <w:tc>
          <w:tcPr>
            <w:tcW w:w="1775" w:type="dxa"/>
          </w:tcPr>
          <w:p w:rsidR="009520A5" w:rsidRDefault="009520A5" w:rsidP="00C725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Dokument</w:t>
            </w:r>
          </w:p>
        </w:tc>
        <w:tc>
          <w:tcPr>
            <w:tcW w:w="1775" w:type="dxa"/>
          </w:tcPr>
          <w:p w:rsidR="009520A5" w:rsidRDefault="009520A5" w:rsidP="00C725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Rok</w:t>
            </w:r>
          </w:p>
        </w:tc>
      </w:tr>
      <w:tr w:rsidR="009520A5" w:rsidTr="00952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9520A5" w:rsidRDefault="009520A5" w:rsidP="00C7259A">
            <w:r>
              <w:t>1.</w:t>
            </w:r>
          </w:p>
        </w:tc>
        <w:tc>
          <w:tcPr>
            <w:tcW w:w="2250" w:type="dxa"/>
          </w:tcPr>
          <w:p w:rsidR="009520A5" w:rsidRDefault="009520A5" w:rsidP="00C72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Usmeni ili pismeni zahtjev zaposlenika</w:t>
            </w:r>
          </w:p>
        </w:tc>
        <w:tc>
          <w:tcPr>
            <w:tcW w:w="2398" w:type="dxa"/>
          </w:tcPr>
          <w:p w:rsidR="009520A5" w:rsidRDefault="009520A5" w:rsidP="00C72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Zaposlenik</w:t>
            </w:r>
          </w:p>
        </w:tc>
        <w:tc>
          <w:tcPr>
            <w:tcW w:w="1775" w:type="dxa"/>
          </w:tcPr>
          <w:p w:rsidR="009520A5" w:rsidRDefault="009520A5" w:rsidP="00C72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Poziv, prijavnica i program stručnog usavršavanja, konferencije i sl.</w:t>
            </w:r>
          </w:p>
        </w:tc>
        <w:tc>
          <w:tcPr>
            <w:tcW w:w="1775" w:type="dxa"/>
          </w:tcPr>
          <w:p w:rsidR="009520A5" w:rsidRDefault="0072444C" w:rsidP="00C72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Najmanje 7 dana prije puta</w:t>
            </w:r>
          </w:p>
        </w:tc>
      </w:tr>
      <w:tr w:rsidR="009520A5" w:rsidTr="00952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9520A5" w:rsidRDefault="009520A5" w:rsidP="00C7259A">
            <w:r>
              <w:t>2.</w:t>
            </w:r>
          </w:p>
        </w:tc>
        <w:tc>
          <w:tcPr>
            <w:tcW w:w="2250" w:type="dxa"/>
          </w:tcPr>
          <w:p w:rsidR="009520A5" w:rsidRDefault="009520A5" w:rsidP="00C72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Razmatranje zahtjeva za službeno putovanje</w:t>
            </w:r>
          </w:p>
        </w:tc>
        <w:tc>
          <w:tcPr>
            <w:tcW w:w="2398" w:type="dxa"/>
          </w:tcPr>
          <w:p w:rsidR="009520A5" w:rsidRDefault="00026620" w:rsidP="00C72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Ravnatelj škole/Voditelj računovodstva</w:t>
            </w:r>
          </w:p>
        </w:tc>
        <w:tc>
          <w:tcPr>
            <w:tcW w:w="1775" w:type="dxa"/>
          </w:tcPr>
          <w:p w:rsidR="009520A5" w:rsidRDefault="00026620" w:rsidP="00C72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Ako je zahtjev opravdan i u </w:t>
            </w:r>
            <w:r>
              <w:lastRenderedPageBreak/>
              <w:t>skladu s financijskim planom ravnatelj škole daje nalog tajniku za izdavanje putnog naloga</w:t>
            </w:r>
          </w:p>
        </w:tc>
        <w:tc>
          <w:tcPr>
            <w:tcW w:w="1775" w:type="dxa"/>
          </w:tcPr>
          <w:p w:rsidR="009520A5" w:rsidRDefault="0072444C" w:rsidP="00C72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Najkasnije 3 dana od </w:t>
            </w:r>
            <w:r>
              <w:lastRenderedPageBreak/>
              <w:t>zaprimanja zahtjeva</w:t>
            </w:r>
          </w:p>
        </w:tc>
      </w:tr>
      <w:tr w:rsidR="009520A5" w:rsidTr="00952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9520A5" w:rsidRDefault="009520A5" w:rsidP="00C7259A">
            <w:r>
              <w:lastRenderedPageBreak/>
              <w:t>3.</w:t>
            </w:r>
          </w:p>
        </w:tc>
        <w:tc>
          <w:tcPr>
            <w:tcW w:w="2250" w:type="dxa"/>
          </w:tcPr>
          <w:p w:rsidR="009520A5" w:rsidRDefault="009520A5" w:rsidP="00C72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Izdavanje putnog naloga</w:t>
            </w:r>
          </w:p>
        </w:tc>
        <w:tc>
          <w:tcPr>
            <w:tcW w:w="2398" w:type="dxa"/>
          </w:tcPr>
          <w:p w:rsidR="009520A5" w:rsidRDefault="009520A5" w:rsidP="00C72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Tajnik</w:t>
            </w:r>
          </w:p>
        </w:tc>
        <w:tc>
          <w:tcPr>
            <w:tcW w:w="1775" w:type="dxa"/>
          </w:tcPr>
          <w:p w:rsidR="009520A5" w:rsidRDefault="00026620" w:rsidP="00C72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Izdaje putni nalog koji potpisuje čelnik i isti upisuje u Knjigu putnih naloga</w:t>
            </w:r>
          </w:p>
        </w:tc>
        <w:tc>
          <w:tcPr>
            <w:tcW w:w="1775" w:type="dxa"/>
          </w:tcPr>
          <w:p w:rsidR="009520A5" w:rsidRDefault="0072444C" w:rsidP="00C72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Najkasnije 1 dan prije službenog puta</w:t>
            </w:r>
          </w:p>
        </w:tc>
      </w:tr>
      <w:tr w:rsidR="009520A5" w:rsidTr="00952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9520A5" w:rsidRDefault="009520A5" w:rsidP="00C7259A">
            <w:r>
              <w:t>4.</w:t>
            </w:r>
          </w:p>
        </w:tc>
        <w:tc>
          <w:tcPr>
            <w:tcW w:w="2250" w:type="dxa"/>
          </w:tcPr>
          <w:p w:rsidR="009520A5" w:rsidRDefault="00634CE9" w:rsidP="00C72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4CE9">
              <w:t>Popunjavanje i dostavljanje putnog nalog</w:t>
            </w:r>
            <w:r>
              <w:t>a</w:t>
            </w:r>
          </w:p>
        </w:tc>
        <w:tc>
          <w:tcPr>
            <w:tcW w:w="2398" w:type="dxa"/>
          </w:tcPr>
          <w:p w:rsidR="009520A5" w:rsidRDefault="00026620" w:rsidP="00C72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Zaposlenik koji je bio na službenom puti</w:t>
            </w:r>
          </w:p>
        </w:tc>
        <w:tc>
          <w:tcPr>
            <w:tcW w:w="1775" w:type="dxa"/>
          </w:tcPr>
          <w:p w:rsidR="009520A5" w:rsidRDefault="00026620" w:rsidP="00C72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Popunjava datum i vrijeme polaska i povratka s puta, prilaže dokumentaciju potrebnu za obračun troškova putovanja (karte i sl</w:t>
            </w:r>
            <w:r w:rsidR="00DA5BD8">
              <w:t>.)</w:t>
            </w:r>
            <w:r>
              <w:t>. Sastavlja pismeno izvješće o službenom putu.</w:t>
            </w:r>
            <w:r w:rsidR="00DA5BD8">
              <w:t xml:space="preserve"> </w:t>
            </w:r>
            <w:r>
              <w:t xml:space="preserve">Ako mu je odobreno korištenje osobnog automobila </w:t>
            </w:r>
            <w:r w:rsidR="00DA5BD8">
              <w:t>dostavlja početno i završno stanje brojila. U slučaju da po ispostavljenom putnom nalogu nisu nastali troškovi putovanja zaposl</w:t>
            </w:r>
            <w:r w:rsidR="00BF3CD1">
              <w:t>enik to navodi u izvješću s puta</w:t>
            </w:r>
            <w:r w:rsidR="00DA5BD8">
              <w:t xml:space="preserve"> te takav putni nalog vraća tajniku škole.</w:t>
            </w:r>
          </w:p>
        </w:tc>
        <w:tc>
          <w:tcPr>
            <w:tcW w:w="1775" w:type="dxa"/>
          </w:tcPr>
          <w:p w:rsidR="009520A5" w:rsidRDefault="0072444C" w:rsidP="00C72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 roku od 3 dana od povratka sa službenog puta</w:t>
            </w:r>
          </w:p>
        </w:tc>
      </w:tr>
      <w:tr w:rsidR="009520A5" w:rsidTr="00952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9520A5" w:rsidRDefault="009520A5" w:rsidP="00C7259A">
            <w:r>
              <w:t>5.</w:t>
            </w:r>
          </w:p>
        </w:tc>
        <w:tc>
          <w:tcPr>
            <w:tcW w:w="2250" w:type="dxa"/>
          </w:tcPr>
          <w:p w:rsidR="009520A5" w:rsidRDefault="00DA5BD8" w:rsidP="00C72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Isplata troškova po putnom nalogu</w:t>
            </w:r>
          </w:p>
        </w:tc>
        <w:tc>
          <w:tcPr>
            <w:tcW w:w="2398" w:type="dxa"/>
          </w:tcPr>
          <w:p w:rsidR="009520A5" w:rsidRDefault="00026620" w:rsidP="00C72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Voditelj računovodstva</w:t>
            </w:r>
          </w:p>
        </w:tc>
        <w:tc>
          <w:tcPr>
            <w:tcW w:w="1775" w:type="dxa"/>
          </w:tcPr>
          <w:p w:rsidR="009520A5" w:rsidRDefault="00DA5BD8" w:rsidP="00C72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Obračunava putni nalog te ga daje ravnatelju škole na potpis. Isplaćuj</w:t>
            </w:r>
            <w:r w:rsidR="000D21DE">
              <w:t xml:space="preserve">e </w:t>
            </w:r>
            <w:r>
              <w:lastRenderedPageBreak/>
              <w:t>troškove po putnom nalogu na račun zaposlenika</w:t>
            </w:r>
            <w:r w:rsidR="006163DB">
              <w:t>. Dostavlja putni nalog tajniku radi evidencije putnih naloga u Knjizi putnih naloga</w:t>
            </w:r>
          </w:p>
        </w:tc>
        <w:tc>
          <w:tcPr>
            <w:tcW w:w="1775" w:type="dxa"/>
          </w:tcPr>
          <w:p w:rsidR="009520A5" w:rsidRDefault="0072444C" w:rsidP="00C72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U roku od 5 dana od primitka putnog naloga</w:t>
            </w:r>
          </w:p>
        </w:tc>
      </w:tr>
      <w:tr w:rsidR="009520A5" w:rsidTr="00952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9520A5" w:rsidRDefault="009520A5" w:rsidP="00C7259A">
            <w:r>
              <w:lastRenderedPageBreak/>
              <w:t>6.</w:t>
            </w:r>
          </w:p>
        </w:tc>
        <w:tc>
          <w:tcPr>
            <w:tcW w:w="2250" w:type="dxa"/>
          </w:tcPr>
          <w:p w:rsidR="009520A5" w:rsidRDefault="00DA5BD8" w:rsidP="00C72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Evidentiranje troška obračunatog putnog naloga u Knjizi putnih naloga</w:t>
            </w:r>
          </w:p>
        </w:tc>
        <w:tc>
          <w:tcPr>
            <w:tcW w:w="2398" w:type="dxa"/>
          </w:tcPr>
          <w:p w:rsidR="009520A5" w:rsidRDefault="00026620" w:rsidP="00C72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Tajnik</w:t>
            </w:r>
          </w:p>
        </w:tc>
        <w:tc>
          <w:tcPr>
            <w:tcW w:w="1775" w:type="dxa"/>
          </w:tcPr>
          <w:p w:rsidR="009520A5" w:rsidRDefault="00026620" w:rsidP="00C72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Evidentiranje u Knjizi putnih naloga i vraćanje u računovodstvo na knjiženje</w:t>
            </w:r>
          </w:p>
        </w:tc>
        <w:tc>
          <w:tcPr>
            <w:tcW w:w="1775" w:type="dxa"/>
          </w:tcPr>
          <w:p w:rsidR="009520A5" w:rsidRDefault="0072444C" w:rsidP="00C72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 roku od 2 dana od isplate troškova po putnom nalogu</w:t>
            </w:r>
          </w:p>
        </w:tc>
      </w:tr>
      <w:tr w:rsidR="00026620" w:rsidTr="00952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026620" w:rsidRDefault="00026620" w:rsidP="00C7259A">
            <w:r>
              <w:t>7.</w:t>
            </w:r>
          </w:p>
        </w:tc>
        <w:tc>
          <w:tcPr>
            <w:tcW w:w="2250" w:type="dxa"/>
          </w:tcPr>
          <w:p w:rsidR="00026620" w:rsidRDefault="00DA5BD8" w:rsidP="00C72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Knjiženje troškova putnog naloga</w:t>
            </w:r>
          </w:p>
        </w:tc>
        <w:tc>
          <w:tcPr>
            <w:tcW w:w="2398" w:type="dxa"/>
          </w:tcPr>
          <w:p w:rsidR="00026620" w:rsidRDefault="00026620" w:rsidP="00C72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Voditelj računovodstva</w:t>
            </w:r>
          </w:p>
        </w:tc>
        <w:tc>
          <w:tcPr>
            <w:tcW w:w="1775" w:type="dxa"/>
          </w:tcPr>
          <w:p w:rsidR="00026620" w:rsidRDefault="00026620" w:rsidP="00C72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Knjiženje troškova po putnom nalogu u Glavnoj knjizi</w:t>
            </w:r>
          </w:p>
        </w:tc>
        <w:tc>
          <w:tcPr>
            <w:tcW w:w="1775" w:type="dxa"/>
          </w:tcPr>
          <w:p w:rsidR="00026620" w:rsidRDefault="0072444C" w:rsidP="00C72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Tijekom mjeseca u kojem je putni nalog isplaćen </w:t>
            </w:r>
          </w:p>
        </w:tc>
      </w:tr>
    </w:tbl>
    <w:p w:rsidR="00C7259A" w:rsidRDefault="00C7259A" w:rsidP="00C7259A"/>
    <w:p w:rsidR="00C7259A" w:rsidRDefault="00A94E5F" w:rsidP="00DA5BD8">
      <w:pPr>
        <w:jc w:val="center"/>
      </w:pPr>
      <w:r>
        <w:t>IV.</w:t>
      </w:r>
    </w:p>
    <w:p w:rsidR="00DA5BD8" w:rsidRDefault="00A94E5F" w:rsidP="00BF3CD1">
      <w:pPr>
        <w:jc w:val="both"/>
      </w:pPr>
      <w:r w:rsidRPr="00A94E5F">
        <w:t>Ako je zaposleniku, na vlastiti zahtjev, odobreno korištenje osobnog automobila do visine troškova javnog prijevoza, zaposlenik je sam dužan dostaviti vjerodostojnu potvrdu javnog prijevoznika o visini cijene javnog prijevoza</w:t>
      </w:r>
      <w:r>
        <w:t>.</w:t>
      </w:r>
    </w:p>
    <w:p w:rsidR="00B95F78" w:rsidRDefault="00B95F78" w:rsidP="00DA5BD8">
      <w:pPr>
        <w:jc w:val="center"/>
      </w:pPr>
    </w:p>
    <w:p w:rsidR="00DA5BD8" w:rsidRDefault="00B95F78" w:rsidP="00DA5BD8">
      <w:pPr>
        <w:jc w:val="center"/>
      </w:pPr>
      <w:r>
        <w:t>V.</w:t>
      </w:r>
    </w:p>
    <w:p w:rsidR="00A94E5F" w:rsidRDefault="00B95F78" w:rsidP="00BF3CD1">
      <w:pPr>
        <w:jc w:val="both"/>
      </w:pPr>
      <w:r w:rsidRPr="00B95F78">
        <w:t>Ova Procedu</w:t>
      </w:r>
      <w:r w:rsidR="0075422F">
        <w:t>ra stupa na snagu 01.siječnja 2020.</w:t>
      </w:r>
      <w:r w:rsidRPr="00B95F78">
        <w:t>, a objaviti će se na oglasnoj ploči</w:t>
      </w:r>
      <w:r w:rsidR="0075422F">
        <w:t xml:space="preserve"> i</w:t>
      </w:r>
      <w:r>
        <w:t xml:space="preserve"> web stranici</w:t>
      </w:r>
      <w:r w:rsidRPr="00B95F78">
        <w:t xml:space="preserve"> Škole.</w:t>
      </w:r>
    </w:p>
    <w:p w:rsidR="00B95F78" w:rsidRDefault="00B95F78" w:rsidP="00DA5BD8">
      <w:pPr>
        <w:jc w:val="center"/>
      </w:pPr>
    </w:p>
    <w:p w:rsidR="00DA5BD8" w:rsidRDefault="00DA5BD8" w:rsidP="00DA5BD8">
      <w:pPr>
        <w:jc w:val="right"/>
      </w:pPr>
      <w:r>
        <w:t>Ravnateljica:</w:t>
      </w:r>
    </w:p>
    <w:p w:rsidR="00DA5BD8" w:rsidRDefault="00BF3CD1" w:rsidP="00DA5BD8">
      <w:pPr>
        <w:jc w:val="right"/>
      </w:pPr>
      <w:r>
        <w:t xml:space="preserve">Jasminka </w:t>
      </w:r>
      <w:proofErr w:type="spellStart"/>
      <w:r>
        <w:t>Pakušić</w:t>
      </w:r>
      <w:proofErr w:type="spellEnd"/>
    </w:p>
    <w:sectPr w:rsidR="00DA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1B"/>
    <w:rsid w:val="00026620"/>
    <w:rsid w:val="00070C90"/>
    <w:rsid w:val="000849F5"/>
    <w:rsid w:val="000D21DE"/>
    <w:rsid w:val="002451AA"/>
    <w:rsid w:val="005936C2"/>
    <w:rsid w:val="006163DB"/>
    <w:rsid w:val="00634CE9"/>
    <w:rsid w:val="0072444C"/>
    <w:rsid w:val="0075422F"/>
    <w:rsid w:val="007D7D92"/>
    <w:rsid w:val="0086511B"/>
    <w:rsid w:val="008A37B7"/>
    <w:rsid w:val="009520A5"/>
    <w:rsid w:val="009C4CDC"/>
    <w:rsid w:val="00A94E5F"/>
    <w:rsid w:val="00B63490"/>
    <w:rsid w:val="00B95F78"/>
    <w:rsid w:val="00BF3CD1"/>
    <w:rsid w:val="00C7259A"/>
    <w:rsid w:val="00CE7BD4"/>
    <w:rsid w:val="00D46E9A"/>
    <w:rsid w:val="00DA5BD8"/>
    <w:rsid w:val="00F23963"/>
    <w:rsid w:val="00F8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8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F852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5DarkAccent4">
    <w:name w:val="Grid Table 5 Dark Accent 4"/>
    <w:basedOn w:val="Obinatablica"/>
    <w:uiPriority w:val="50"/>
    <w:rsid w:val="00F852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PlainTable1">
    <w:name w:val="Plain Table 1"/>
    <w:basedOn w:val="Obinatablica"/>
    <w:uiPriority w:val="41"/>
    <w:rsid w:val="009520A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Obinatablica"/>
    <w:uiPriority w:val="42"/>
    <w:rsid w:val="009520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Obinatablica"/>
    <w:uiPriority w:val="43"/>
    <w:rsid w:val="009520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Accent1">
    <w:name w:val="Grid Table 4 Accent 1"/>
    <w:basedOn w:val="Obinatablica"/>
    <w:uiPriority w:val="49"/>
    <w:rsid w:val="009520A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59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3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8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F852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5DarkAccent4">
    <w:name w:val="Grid Table 5 Dark Accent 4"/>
    <w:basedOn w:val="Obinatablica"/>
    <w:uiPriority w:val="50"/>
    <w:rsid w:val="00F852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PlainTable1">
    <w:name w:val="Plain Table 1"/>
    <w:basedOn w:val="Obinatablica"/>
    <w:uiPriority w:val="41"/>
    <w:rsid w:val="009520A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Obinatablica"/>
    <w:uiPriority w:val="42"/>
    <w:rsid w:val="009520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Obinatablica"/>
    <w:uiPriority w:val="43"/>
    <w:rsid w:val="009520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Accent1">
    <w:name w:val="Grid Table 4 Accent 1"/>
    <w:basedOn w:val="Obinatablica"/>
    <w:uiPriority w:val="49"/>
    <w:rsid w:val="009520A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59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3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A3A44-1C61-4102-9E2A-E1B11678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Racunovodstvo</cp:lastModifiedBy>
  <cp:revision>40</cp:revision>
  <cp:lastPrinted>2020-04-24T09:26:00Z</cp:lastPrinted>
  <dcterms:created xsi:type="dcterms:W3CDTF">2020-02-24T14:27:00Z</dcterms:created>
  <dcterms:modified xsi:type="dcterms:W3CDTF">2020-04-24T09:27:00Z</dcterms:modified>
</cp:coreProperties>
</file>